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79824" w14:textId="77777777" w:rsidR="00DB2D8B" w:rsidRDefault="00DB2D8B">
      <w:pPr>
        <w:jc w:val="center"/>
        <w:rPr>
          <w:b/>
          <w:color w:val="143458"/>
          <w:sz w:val="44"/>
        </w:rPr>
      </w:pPr>
    </w:p>
    <w:p w14:paraId="30067935" w14:textId="77777777" w:rsidR="00DB2D8B" w:rsidRDefault="00DB2D8B">
      <w:pPr>
        <w:jc w:val="center"/>
        <w:rPr>
          <w:b/>
          <w:color w:val="143458"/>
          <w:sz w:val="44"/>
        </w:rPr>
      </w:pPr>
    </w:p>
    <w:p w14:paraId="6C338326" w14:textId="02847EF0" w:rsidR="003F6233" w:rsidRDefault="00000000">
      <w:pPr>
        <w:jc w:val="center"/>
      </w:pPr>
      <w:r>
        <w:rPr>
          <w:b/>
          <w:color w:val="143458"/>
          <w:sz w:val="44"/>
        </w:rPr>
        <w:t>KEYNOTE CLIENT COORDINATION GUIDE</w:t>
      </w:r>
      <w:r>
        <w:rPr>
          <w:b/>
          <w:color w:val="143458"/>
          <w:sz w:val="44"/>
        </w:rPr>
        <w:br/>
      </w:r>
      <w:r>
        <w:rPr>
          <w:b/>
          <w:color w:val="143458"/>
          <w:sz w:val="44"/>
        </w:rPr>
        <w:br/>
        <w:t>Human Factors Leadership</w:t>
      </w:r>
      <w:r>
        <w:rPr>
          <w:b/>
          <w:color w:val="143458"/>
          <w:sz w:val="44"/>
        </w:rPr>
        <w:br/>
        <w:t>Advancing Human Performance</w:t>
      </w:r>
    </w:p>
    <w:p w14:paraId="0F3B31C8" w14:textId="77777777" w:rsidR="003F6233" w:rsidRDefault="00000000">
      <w:pPr>
        <w:jc w:val="center"/>
      </w:pPr>
      <w:r>
        <w:rPr>
          <w:b/>
          <w:color w:val="143458"/>
        </w:rPr>
        <w:t>Brandon Williams</w:t>
      </w:r>
      <w:r>
        <w:rPr>
          <w:b/>
          <w:color w:val="143458"/>
        </w:rPr>
        <w:br/>
        <w:t>Speaker | Human Factors Leadership</w:t>
      </w:r>
    </w:p>
    <w:p w14:paraId="6CF18B90" w14:textId="77777777" w:rsidR="003F6233" w:rsidRDefault="00000000">
      <w:r>
        <w:rPr>
          <w:b/>
          <w:color w:val="143458"/>
        </w:rPr>
        <w:br w:type="page"/>
      </w:r>
    </w:p>
    <w:p w14:paraId="78C18165" w14:textId="77777777" w:rsidR="00205FFD" w:rsidRDefault="00205FFD">
      <w:pPr>
        <w:rPr>
          <w:b/>
          <w:sz w:val="36"/>
        </w:rPr>
      </w:pPr>
    </w:p>
    <w:p w14:paraId="434167F6" w14:textId="77777777" w:rsidR="008B0CEA" w:rsidRPr="008B0CEA" w:rsidRDefault="008B0CEA" w:rsidP="008B0CEA">
      <w:pPr>
        <w:rPr>
          <w:b/>
          <w:bCs/>
          <w:sz w:val="36"/>
          <w:szCs w:val="36"/>
        </w:rPr>
      </w:pPr>
      <w:bookmarkStart w:id="0" w:name="_Hlk91770671"/>
      <w:r w:rsidRPr="008B0CEA">
        <w:rPr>
          <w:b/>
          <w:bCs/>
          <w:sz w:val="36"/>
          <w:szCs w:val="36"/>
        </w:rPr>
        <w:t>Human Factors Leadership | Advancing Human Performance</w:t>
      </w:r>
    </w:p>
    <w:p w14:paraId="4B7FB646" w14:textId="77777777" w:rsidR="008B0CEA" w:rsidRPr="008B0CEA" w:rsidRDefault="008B0CEA" w:rsidP="008B0CEA">
      <w:pPr>
        <w:rPr>
          <w:bCs/>
        </w:rPr>
      </w:pPr>
      <w:r w:rsidRPr="008B0CEA">
        <w:rPr>
          <w:bCs/>
        </w:rPr>
        <w:t xml:space="preserve">Thank you for partnering with Brandon Williams. This guide is designed to help tailor your keynote </w:t>
      </w:r>
      <w:proofErr w:type="gramStart"/>
      <w:r w:rsidRPr="008B0CEA">
        <w:rPr>
          <w:bCs/>
        </w:rPr>
        <w:t>experience</w:t>
      </w:r>
      <w:proofErr w:type="gramEnd"/>
      <w:r w:rsidRPr="008B0CEA">
        <w:rPr>
          <w:bCs/>
        </w:rPr>
        <w:t xml:space="preserve"> so it is directly relevant, practical, and impactful for your audience. Your thoughtful responses allow Brandon to:</w:t>
      </w:r>
    </w:p>
    <w:p w14:paraId="7D8076EA" w14:textId="77777777" w:rsidR="008B0CEA" w:rsidRPr="008B0CEA" w:rsidRDefault="008B0CEA" w:rsidP="008B0CEA">
      <w:pPr>
        <w:numPr>
          <w:ilvl w:val="0"/>
          <w:numId w:val="10"/>
        </w:numPr>
        <w:rPr>
          <w:bCs/>
        </w:rPr>
      </w:pPr>
      <w:r w:rsidRPr="008B0CEA">
        <w:rPr>
          <w:bCs/>
        </w:rPr>
        <w:t>Align the keynote with your organizational goals</w:t>
      </w:r>
    </w:p>
    <w:p w14:paraId="445EE6E5" w14:textId="77777777" w:rsidR="008B0CEA" w:rsidRPr="008B0CEA" w:rsidRDefault="008B0CEA" w:rsidP="008B0CEA">
      <w:pPr>
        <w:numPr>
          <w:ilvl w:val="0"/>
          <w:numId w:val="10"/>
        </w:numPr>
        <w:rPr>
          <w:bCs/>
        </w:rPr>
      </w:pPr>
      <w:r w:rsidRPr="008B0CEA">
        <w:rPr>
          <w:bCs/>
        </w:rPr>
        <w:t>Use relevant examples and language</w:t>
      </w:r>
    </w:p>
    <w:p w14:paraId="07CCAAA6" w14:textId="77777777" w:rsidR="008B0CEA" w:rsidRPr="008B0CEA" w:rsidRDefault="008B0CEA" w:rsidP="008B0CEA">
      <w:pPr>
        <w:numPr>
          <w:ilvl w:val="0"/>
          <w:numId w:val="10"/>
        </w:numPr>
        <w:rPr>
          <w:bCs/>
        </w:rPr>
      </w:pPr>
      <w:r w:rsidRPr="008B0CEA">
        <w:rPr>
          <w:bCs/>
        </w:rPr>
        <w:t>Address real-world challenges your leaders and teams face</w:t>
      </w:r>
    </w:p>
    <w:p w14:paraId="51BB5268" w14:textId="77777777" w:rsidR="008B0CEA" w:rsidRPr="008B0CEA" w:rsidRDefault="008B0CEA" w:rsidP="008B0CEA">
      <w:pPr>
        <w:numPr>
          <w:ilvl w:val="0"/>
          <w:numId w:val="10"/>
        </w:numPr>
        <w:rPr>
          <w:bCs/>
        </w:rPr>
      </w:pPr>
      <w:r w:rsidRPr="008B0CEA">
        <w:rPr>
          <w:bCs/>
        </w:rPr>
        <w:t>Deliver practical tools your audience can immediately apply</w:t>
      </w:r>
    </w:p>
    <w:p w14:paraId="5616F1D3" w14:textId="77777777" w:rsidR="008B0CEA" w:rsidRPr="008B0CEA" w:rsidRDefault="008B0CEA" w:rsidP="008B0CEA">
      <w:pPr>
        <w:rPr>
          <w:b/>
          <w:i/>
          <w:iCs/>
          <w:u w:val="single"/>
        </w:rPr>
      </w:pPr>
    </w:p>
    <w:p w14:paraId="6C82F35F" w14:textId="7FBA212C" w:rsidR="008B0CEA" w:rsidRPr="008B0CEA" w:rsidRDefault="008B0CEA" w:rsidP="008B0CEA">
      <w:pPr>
        <w:rPr>
          <w:b/>
          <w:sz w:val="36"/>
          <w:szCs w:val="36"/>
        </w:rPr>
      </w:pPr>
      <w:r w:rsidRPr="008B0CEA">
        <w:rPr>
          <w:b/>
          <w:sz w:val="36"/>
          <w:szCs w:val="36"/>
        </w:rPr>
        <w:t>Brandon Williams Bio:</w:t>
      </w:r>
    </w:p>
    <w:bookmarkEnd w:id="0"/>
    <w:p w14:paraId="76BF7C5E" w14:textId="77777777" w:rsidR="008B0CEA" w:rsidRPr="008B0CEA" w:rsidRDefault="008B0CEA" w:rsidP="008B0CEA">
      <w:r w:rsidRPr="008B0CEA">
        <w:t>Brandon Williams is a highly sought-after keynote speaker, seasoned airline captain, human factors professor, and former U.S. Air Force Fighter Pilot, Lieutenant Colonel, and Aviation Safety Officer.</w:t>
      </w:r>
    </w:p>
    <w:p w14:paraId="2B1321E7" w14:textId="77777777" w:rsidR="008B0CEA" w:rsidRPr="008B0CEA" w:rsidRDefault="008B0CEA" w:rsidP="008B0CEA">
      <w:r w:rsidRPr="008B0CEA">
        <w:t>With over two decades of experience operating and leading in high-risk, high-reliability environments, Brandon brings a unique blend of aviation science, human performance, and leadership practice to organizations navigating complexity, uncertainty, and change.</w:t>
      </w:r>
    </w:p>
    <w:p w14:paraId="18086939" w14:textId="77777777" w:rsidR="008B0CEA" w:rsidRPr="008B0CEA" w:rsidRDefault="008B0CEA" w:rsidP="008B0CEA">
      <w:r w:rsidRPr="008B0CEA">
        <w:t>Through dynamic storytelling and research-backed frameworks, Brandon equips leaders with practical tools to reduce human error, improve decision-making, and build High-Reliability Organizations (HROs) and High-Performance Teams—teams that are resilient, adaptable, and capable of sustained excellence.</w:t>
      </w:r>
    </w:p>
    <w:p w14:paraId="15B95C11" w14:textId="77777777" w:rsidR="008B0CEA" w:rsidRPr="008B0CEA" w:rsidRDefault="008B0CEA" w:rsidP="008B0CEA">
      <w:r w:rsidRPr="008B0CEA">
        <w:tab/>
      </w:r>
    </w:p>
    <w:p w14:paraId="63465C04" w14:textId="77777777" w:rsidR="008B0CEA" w:rsidRPr="008B0CEA" w:rsidRDefault="008B0CEA" w:rsidP="008B0CEA">
      <w:pPr>
        <w:rPr>
          <w:b/>
          <w:bCs/>
          <w:sz w:val="36"/>
          <w:szCs w:val="36"/>
        </w:rPr>
      </w:pPr>
      <w:r w:rsidRPr="008B0CEA">
        <w:rPr>
          <w:b/>
          <w:bCs/>
          <w:sz w:val="36"/>
          <w:szCs w:val="36"/>
        </w:rPr>
        <w:t>Sample Stage Intro:</w:t>
      </w:r>
    </w:p>
    <w:p w14:paraId="1D44EFB4" w14:textId="77777777" w:rsidR="008B0CEA" w:rsidRPr="008B0CEA" w:rsidRDefault="008B0CEA" w:rsidP="008B0CEA">
      <w:r w:rsidRPr="008B0CEA">
        <w:t xml:space="preserve">“Our next speaker helps leaders rethink how humans </w:t>
      </w:r>
      <w:proofErr w:type="gramStart"/>
      <w:r w:rsidRPr="008B0CEA">
        <w:t>actually perform</w:t>
      </w:r>
      <w:proofErr w:type="gramEnd"/>
      <w:r w:rsidRPr="008B0CEA">
        <w:t xml:space="preserve"> under pressure, complexity, and uncertainty.</w:t>
      </w:r>
    </w:p>
    <w:p w14:paraId="78AC9598" w14:textId="3FE94CA7" w:rsidR="008B0CEA" w:rsidRPr="008B0CEA" w:rsidRDefault="008B0CEA" w:rsidP="008B0CEA">
      <w:r w:rsidRPr="008B0CEA">
        <w:t xml:space="preserve">Brandon Williams is a seasoned airline captain, human factors expert, and former U.S. Air </w:t>
      </w:r>
      <w:r w:rsidR="00E44A0D">
        <w:t>Force</w:t>
      </w:r>
      <w:r w:rsidRPr="008B0CEA">
        <w:t xml:space="preserve"> Fighter Pilot and Lieutenant Colonel, with over 20 years of experience leading teams in some of the world’s most demanding environments.</w:t>
      </w:r>
    </w:p>
    <w:p w14:paraId="6FA1E979" w14:textId="77777777" w:rsidR="00F25EB4" w:rsidRDefault="00F25EB4" w:rsidP="008B0CEA"/>
    <w:p w14:paraId="191AB283" w14:textId="77777777" w:rsidR="00F25EB4" w:rsidRDefault="00F25EB4" w:rsidP="008B0CEA"/>
    <w:p w14:paraId="0FF3D3D2" w14:textId="3186BD58" w:rsidR="008B0CEA" w:rsidRPr="008B0CEA" w:rsidRDefault="008B0CEA" w:rsidP="008B0CEA">
      <w:r w:rsidRPr="008B0CEA">
        <w:t>Drawing from aviation, human factors science, and real-world leadership experience, Brandon shows organizations how to reduce error, improve decision-making, and build high-reliability, high-performance teams.</w:t>
      </w:r>
    </w:p>
    <w:p w14:paraId="1811CC79" w14:textId="77777777" w:rsidR="008B0CEA" w:rsidRPr="008B0CEA" w:rsidRDefault="008B0CEA" w:rsidP="008B0CEA">
      <w:r w:rsidRPr="008B0CEA">
        <w:t>Please join me in welcoming Brandon Williams.”</w:t>
      </w:r>
    </w:p>
    <w:p w14:paraId="7DDE05BC" w14:textId="77777777" w:rsidR="008B0CEA" w:rsidRPr="008B0CEA" w:rsidRDefault="008B0CEA" w:rsidP="008B0CEA"/>
    <w:p w14:paraId="6E947A34" w14:textId="6A67FFDF" w:rsidR="008B0CEA" w:rsidRPr="008B0CEA" w:rsidRDefault="008B0CEA" w:rsidP="008B0CEA">
      <w:pPr>
        <w:rPr>
          <w:b/>
          <w:bCs/>
          <w:iCs/>
          <w:sz w:val="36"/>
          <w:szCs w:val="36"/>
        </w:rPr>
      </w:pPr>
      <w:bookmarkStart w:id="1" w:name="_Hlk98698661"/>
      <w:r w:rsidRPr="008B0CEA">
        <w:rPr>
          <w:b/>
          <w:bCs/>
          <w:iCs/>
          <w:sz w:val="36"/>
          <w:szCs w:val="36"/>
        </w:rPr>
        <w:t>Audio-Visual Set-Up Requirements:</w:t>
      </w:r>
    </w:p>
    <w:p w14:paraId="7EED0D75" w14:textId="51FE03AF" w:rsidR="008B0CEA" w:rsidRPr="008B0CEA" w:rsidRDefault="008B0CEA" w:rsidP="008B0CEA">
      <w:pPr>
        <w:rPr>
          <w:b/>
          <w:bCs/>
          <w:iCs/>
        </w:rPr>
      </w:pPr>
      <w:r w:rsidRPr="008B0CEA">
        <w:rPr>
          <w:b/>
          <w:bCs/>
          <w:iCs/>
        </w:rPr>
        <w:t>Please provide Brandon with layout of room showing stage / screen setup and seating configuration.</w:t>
      </w:r>
    </w:p>
    <w:bookmarkEnd w:id="1"/>
    <w:p w14:paraId="672A4D51" w14:textId="2E85EFC4" w:rsidR="008B0CEA" w:rsidRDefault="008B0CEA" w:rsidP="008B0CEA">
      <w:pPr>
        <w:pStyle w:val="ListParagraph"/>
        <w:numPr>
          <w:ilvl w:val="0"/>
          <w:numId w:val="11"/>
        </w:numPr>
      </w:pPr>
      <w:r w:rsidRPr="008B0CEA">
        <w:t xml:space="preserve">Presentation contains dynamic embedded Videos with sound. Must have a </w:t>
      </w:r>
      <w:proofErr w:type="gramStart"/>
      <w:r w:rsidRPr="008B0CEA">
        <w:t>High Quality</w:t>
      </w:r>
      <w:proofErr w:type="gramEnd"/>
      <w:r w:rsidRPr="008B0CEA">
        <w:t xml:space="preserve"> </w:t>
      </w:r>
      <w:proofErr w:type="gramStart"/>
      <w:r w:rsidRPr="008B0CEA">
        <w:t>Professional  Sound</w:t>
      </w:r>
      <w:proofErr w:type="gramEnd"/>
      <w:r w:rsidRPr="008B0CEA">
        <w:t xml:space="preserve"> System and Screen / Projection / Display setup.</w:t>
      </w:r>
    </w:p>
    <w:p w14:paraId="2F00A4C8" w14:textId="77777777" w:rsidR="008B0CEA" w:rsidRPr="008B0CEA" w:rsidRDefault="008B0CEA" w:rsidP="008B0CEA">
      <w:pPr>
        <w:pStyle w:val="ListParagraph"/>
      </w:pPr>
    </w:p>
    <w:p w14:paraId="6169F3FE" w14:textId="4BE1A321" w:rsidR="00F25EB4" w:rsidRDefault="008B0CEA" w:rsidP="00F25EB4">
      <w:pPr>
        <w:pStyle w:val="ListParagraph"/>
        <w:numPr>
          <w:ilvl w:val="0"/>
          <w:numId w:val="11"/>
        </w:numPr>
        <w:spacing w:line="240" w:lineRule="auto"/>
      </w:pPr>
      <w:r w:rsidRPr="008B0CEA">
        <w:t xml:space="preserve">Audio/Visual Setup for Slides (PowerPoint). HDMI Connection for speaker's computer. </w:t>
      </w:r>
      <w:proofErr w:type="gramStart"/>
      <w:r w:rsidRPr="008B0CEA">
        <w:t>Client</w:t>
      </w:r>
      <w:proofErr w:type="gramEnd"/>
      <w:r w:rsidRPr="008B0CEA">
        <w:t xml:space="preserve"> should provide a back-up computer. Speaker will bring presentation on thumb </w:t>
      </w:r>
      <w:proofErr w:type="gramStart"/>
      <w:r w:rsidRPr="008B0CEA">
        <w:t>drive, and</w:t>
      </w:r>
      <w:proofErr w:type="gramEnd"/>
      <w:r w:rsidRPr="008B0CEA">
        <w:t xml:space="preserve"> can run </w:t>
      </w:r>
      <w:proofErr w:type="gramStart"/>
      <w:r w:rsidRPr="008B0CEA">
        <w:t>off of</w:t>
      </w:r>
      <w:proofErr w:type="gramEnd"/>
      <w:r w:rsidRPr="008B0CEA">
        <w:t xml:space="preserve"> client's system if needed.  3.5mm audio cable for sound system if needed.</w:t>
      </w:r>
    </w:p>
    <w:p w14:paraId="032945DD" w14:textId="77777777" w:rsidR="00F25EB4" w:rsidRPr="008B0CEA" w:rsidRDefault="00F25EB4" w:rsidP="00F25EB4">
      <w:pPr>
        <w:pStyle w:val="ListParagraph"/>
        <w:spacing w:line="240" w:lineRule="auto"/>
      </w:pPr>
    </w:p>
    <w:p w14:paraId="5C37A1C8" w14:textId="59D6A8E6" w:rsidR="008B0CEA" w:rsidRPr="00F25EB4" w:rsidRDefault="008B0CEA" w:rsidP="008B0CEA">
      <w:pPr>
        <w:pStyle w:val="ListParagraph"/>
        <w:numPr>
          <w:ilvl w:val="0"/>
          <w:numId w:val="11"/>
        </w:numPr>
      </w:pPr>
      <w:r w:rsidRPr="008B0CEA">
        <w:t xml:space="preserve">Requirement for Audio Visual Check / Dry Run </w:t>
      </w:r>
      <w:r w:rsidRPr="008B0CEA">
        <w:rPr>
          <w:b/>
          <w:bCs/>
          <w:i/>
          <w:iCs/>
        </w:rPr>
        <w:t>afternoon or evening prior to event.</w:t>
      </w:r>
    </w:p>
    <w:p w14:paraId="3296338C" w14:textId="77777777" w:rsidR="00F25EB4" w:rsidRPr="008B0CEA" w:rsidRDefault="00F25EB4" w:rsidP="00F25EB4">
      <w:pPr>
        <w:pStyle w:val="ListParagraph"/>
      </w:pPr>
    </w:p>
    <w:p w14:paraId="09A8B51A" w14:textId="0D9A3B7B" w:rsidR="00F25EB4" w:rsidRDefault="008B0CEA" w:rsidP="00F25EB4">
      <w:pPr>
        <w:pStyle w:val="ListParagraph"/>
        <w:numPr>
          <w:ilvl w:val="0"/>
          <w:numId w:val="11"/>
        </w:numPr>
      </w:pPr>
      <w:r w:rsidRPr="008B0CEA">
        <w:t xml:space="preserve">Lavaliere-type microphone (no </w:t>
      </w:r>
      <w:proofErr w:type="gramStart"/>
      <w:r w:rsidRPr="008B0CEA">
        <w:t>hand held</w:t>
      </w:r>
      <w:proofErr w:type="gramEnd"/>
      <w:r w:rsidRPr="008B0CEA">
        <w:t xml:space="preserve"> microphones please).</w:t>
      </w:r>
    </w:p>
    <w:p w14:paraId="402FED20" w14:textId="77777777" w:rsidR="00F25EB4" w:rsidRPr="008B0CEA" w:rsidRDefault="00F25EB4" w:rsidP="00F25EB4">
      <w:pPr>
        <w:pStyle w:val="ListParagraph"/>
      </w:pPr>
    </w:p>
    <w:p w14:paraId="45C7717A" w14:textId="523C1AD8" w:rsidR="00F25EB4" w:rsidRDefault="008B0CEA" w:rsidP="00F25EB4">
      <w:pPr>
        <w:pStyle w:val="ListParagraph"/>
        <w:numPr>
          <w:ilvl w:val="0"/>
          <w:numId w:val="11"/>
        </w:numPr>
      </w:pPr>
      <w:r w:rsidRPr="008B0CEA">
        <w:t xml:space="preserve">On-site Audio/Visual Technician available for AV Check / Dry Run and Day of </w:t>
      </w:r>
      <w:r w:rsidR="00E44A0D">
        <w:t xml:space="preserve">event </w:t>
      </w:r>
      <w:r w:rsidRPr="008B0CEA">
        <w:t xml:space="preserve">for </w:t>
      </w:r>
      <w:r w:rsidR="00E44A0D">
        <w:t xml:space="preserve">setup and </w:t>
      </w:r>
      <w:r w:rsidRPr="008B0CEA">
        <w:t>any AV issues.</w:t>
      </w:r>
    </w:p>
    <w:p w14:paraId="27ECE2D9" w14:textId="77777777" w:rsidR="00F25EB4" w:rsidRPr="008B0CEA" w:rsidRDefault="00F25EB4" w:rsidP="00F25EB4">
      <w:pPr>
        <w:pStyle w:val="ListParagraph"/>
      </w:pPr>
    </w:p>
    <w:p w14:paraId="3F5717DC" w14:textId="7E04E475" w:rsidR="00F25EB4" w:rsidRDefault="008B0CEA" w:rsidP="00F25EB4">
      <w:pPr>
        <w:pStyle w:val="ListParagraph"/>
        <w:numPr>
          <w:ilvl w:val="0"/>
          <w:numId w:val="11"/>
        </w:numPr>
      </w:pPr>
      <w:r w:rsidRPr="008B0CEA">
        <w:t>Confidence Monitor</w:t>
      </w:r>
    </w:p>
    <w:p w14:paraId="3B943236" w14:textId="77777777" w:rsidR="00F25EB4" w:rsidRPr="008B0CEA" w:rsidRDefault="00F25EB4" w:rsidP="00F25EB4">
      <w:pPr>
        <w:pStyle w:val="ListParagraph"/>
      </w:pPr>
    </w:p>
    <w:p w14:paraId="1AEA5ECE" w14:textId="67740EC8" w:rsidR="00F25EB4" w:rsidRDefault="008B0CEA" w:rsidP="00F25EB4">
      <w:pPr>
        <w:pStyle w:val="ListParagraph"/>
        <w:numPr>
          <w:ilvl w:val="0"/>
          <w:numId w:val="11"/>
        </w:numPr>
      </w:pPr>
      <w:r w:rsidRPr="008B0CEA">
        <w:t>Professional Stage setup unless very small group</w:t>
      </w:r>
    </w:p>
    <w:p w14:paraId="295AC954" w14:textId="77777777" w:rsidR="00F25EB4" w:rsidRPr="008B0CEA" w:rsidRDefault="00F25EB4" w:rsidP="00F25EB4">
      <w:pPr>
        <w:pStyle w:val="ListParagraph"/>
      </w:pPr>
    </w:p>
    <w:p w14:paraId="062962AF" w14:textId="2DC4C3E2" w:rsidR="008B0CEA" w:rsidRDefault="008B0CEA" w:rsidP="008B0CEA">
      <w:pPr>
        <w:pStyle w:val="ListParagraph"/>
        <w:numPr>
          <w:ilvl w:val="0"/>
          <w:numId w:val="11"/>
        </w:numPr>
      </w:pPr>
      <w:r w:rsidRPr="008B0CEA">
        <w:t xml:space="preserve">No Podium, tables, chairs, or any other stage items that will prevent speaker from using main part of stage or block speaker’s view from any audience members.  If </w:t>
      </w:r>
      <w:proofErr w:type="gramStart"/>
      <w:r w:rsidRPr="008B0CEA">
        <w:t>needed for</w:t>
      </w:r>
      <w:proofErr w:type="gramEnd"/>
      <w:r w:rsidRPr="008B0CEA">
        <w:t xml:space="preserve"> speakers before or after Brandon, please let him know setup and layout of stage.</w:t>
      </w:r>
    </w:p>
    <w:p w14:paraId="3DBACDEF" w14:textId="77777777" w:rsidR="008B0CEA" w:rsidRPr="008B0CEA" w:rsidRDefault="008B0CEA" w:rsidP="008B0CEA"/>
    <w:p w14:paraId="7CBB94C2" w14:textId="77777777" w:rsidR="008B0CEA" w:rsidRDefault="008B0CEA" w:rsidP="008B0CEA">
      <w:pPr>
        <w:rPr>
          <w:i/>
          <w:iCs/>
        </w:rPr>
      </w:pPr>
      <w:r w:rsidRPr="008B0CEA">
        <w:rPr>
          <w:i/>
          <w:iCs/>
        </w:rPr>
        <w:t xml:space="preserve">* Please let Brandon know if any photos and/or </w:t>
      </w:r>
      <w:proofErr w:type="gramStart"/>
      <w:r w:rsidRPr="008B0CEA">
        <w:rPr>
          <w:i/>
          <w:iCs/>
        </w:rPr>
        <w:t>video</w:t>
      </w:r>
      <w:proofErr w:type="gramEnd"/>
      <w:r w:rsidRPr="008B0CEA">
        <w:rPr>
          <w:i/>
          <w:iCs/>
        </w:rPr>
        <w:t xml:space="preserve"> will be taken during presentation.  </w:t>
      </w:r>
    </w:p>
    <w:p w14:paraId="1B1D9CCC" w14:textId="77777777" w:rsidR="0077449C" w:rsidRDefault="0077449C" w:rsidP="008B0CEA">
      <w:pPr>
        <w:rPr>
          <w:i/>
          <w:iCs/>
        </w:rPr>
      </w:pPr>
    </w:p>
    <w:p w14:paraId="738456A2" w14:textId="48BEEA1B" w:rsidR="0077449C" w:rsidRPr="0077449C" w:rsidRDefault="0077449C" w:rsidP="008B0CE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Please email Brandon your organizational logo you would like used on his slides (brandon@brandonwilliamsspeaker.com).</w:t>
      </w:r>
    </w:p>
    <w:p w14:paraId="4346D7BA" w14:textId="77777777" w:rsidR="008B0CEA" w:rsidRPr="008B0CEA" w:rsidRDefault="008B0CEA" w:rsidP="008B0CEA"/>
    <w:p w14:paraId="173E5C78" w14:textId="303F0164" w:rsidR="003F6233" w:rsidRDefault="00000000">
      <w:r>
        <w:rPr>
          <w:b/>
          <w:sz w:val="36"/>
        </w:rPr>
        <w:t>Event Logistics</w:t>
      </w:r>
    </w:p>
    <w:p w14:paraId="44E54F61" w14:textId="77777777" w:rsidR="00F25EB4" w:rsidRDefault="00000000" w:rsidP="00F25EB4">
      <w:pPr>
        <w:contextualSpacing/>
      </w:pPr>
      <w:r>
        <w:t>Event Date &amp; Time:</w:t>
      </w:r>
    </w:p>
    <w:p w14:paraId="40A42A61" w14:textId="77777777" w:rsidR="00F25EB4" w:rsidRDefault="00000000" w:rsidP="00F25EB4">
      <w:pPr>
        <w:contextualSpacing/>
      </w:pPr>
      <w:r>
        <w:br/>
        <w:t>Venue &amp; City:</w:t>
      </w:r>
    </w:p>
    <w:p w14:paraId="4CE3F5B9" w14:textId="77777777" w:rsidR="00F25EB4" w:rsidRDefault="00000000" w:rsidP="00F25EB4">
      <w:pPr>
        <w:contextualSpacing/>
      </w:pPr>
      <w:r>
        <w:br/>
        <w:t>Hotel (if applicable):</w:t>
      </w:r>
    </w:p>
    <w:p w14:paraId="76ED05D6" w14:textId="77777777" w:rsidR="00F25EB4" w:rsidRDefault="00000000" w:rsidP="00F25EB4">
      <w:pPr>
        <w:contextualSpacing/>
      </w:pPr>
      <w:r>
        <w:br/>
        <w:t>Primary Point of Contact:</w:t>
      </w:r>
    </w:p>
    <w:p w14:paraId="4E6E2290" w14:textId="6056A461" w:rsidR="003F6233" w:rsidRDefault="00000000" w:rsidP="00F25EB4">
      <w:pPr>
        <w:contextualSpacing/>
      </w:pPr>
      <w:r>
        <w:br/>
        <w:t>AV Check Time &amp; Contact:</w:t>
      </w:r>
    </w:p>
    <w:p w14:paraId="32A4402D" w14:textId="77777777" w:rsidR="00F25EB4" w:rsidRDefault="00F25EB4">
      <w:pPr>
        <w:rPr>
          <w:b/>
          <w:sz w:val="36"/>
        </w:rPr>
      </w:pPr>
    </w:p>
    <w:p w14:paraId="7230C647" w14:textId="3595106F" w:rsidR="003F6233" w:rsidRDefault="00000000">
      <w:r>
        <w:rPr>
          <w:b/>
          <w:sz w:val="36"/>
        </w:rPr>
        <w:t>Audience &amp; Event Context</w:t>
      </w:r>
    </w:p>
    <w:p w14:paraId="4F2B90E8" w14:textId="77777777" w:rsidR="00F25EB4" w:rsidRDefault="00000000" w:rsidP="00F25EB4">
      <w:pPr>
        <w:contextualSpacing/>
      </w:pPr>
      <w:r>
        <w:t>Organization Name:</w:t>
      </w:r>
    </w:p>
    <w:p w14:paraId="5232EBF4" w14:textId="77777777" w:rsidR="00F25EB4" w:rsidRDefault="00000000" w:rsidP="00F25EB4">
      <w:pPr>
        <w:contextualSpacing/>
      </w:pPr>
      <w:r>
        <w:br/>
        <w:t>Industry:</w:t>
      </w:r>
    </w:p>
    <w:p w14:paraId="4BB4FDE9" w14:textId="77777777" w:rsidR="00F25EB4" w:rsidRDefault="00000000" w:rsidP="00F25EB4">
      <w:pPr>
        <w:contextualSpacing/>
      </w:pPr>
      <w:r>
        <w:br/>
        <w:t>Event Title:</w:t>
      </w:r>
    </w:p>
    <w:p w14:paraId="66BFD0D8" w14:textId="77777777" w:rsidR="00F25EB4" w:rsidRDefault="00000000" w:rsidP="00F25EB4">
      <w:pPr>
        <w:contextualSpacing/>
      </w:pPr>
      <w:r>
        <w:br/>
        <w:t>Purpose of Event (What should attendees think, feel, or do differently?):</w:t>
      </w:r>
      <w:r>
        <w:br/>
      </w:r>
      <w:r>
        <w:br/>
        <w:t>Audience Size:</w:t>
      </w:r>
    </w:p>
    <w:p w14:paraId="2DA96636" w14:textId="77777777" w:rsidR="00F25EB4" w:rsidRDefault="00000000" w:rsidP="00F25EB4">
      <w:pPr>
        <w:contextualSpacing/>
      </w:pPr>
      <w:r>
        <w:br/>
        <w:t>Roles / Titles in Attendance:</w:t>
      </w:r>
    </w:p>
    <w:p w14:paraId="11A0FF40" w14:textId="77777777" w:rsidR="00F25EB4" w:rsidRDefault="00000000" w:rsidP="00F25EB4">
      <w:pPr>
        <w:contextualSpacing/>
      </w:pPr>
      <w:r>
        <w:br/>
        <w:t>Average Experience Level:</w:t>
      </w:r>
    </w:p>
    <w:p w14:paraId="54337512" w14:textId="457A935C" w:rsidR="003F6233" w:rsidRDefault="00000000" w:rsidP="00F25EB4">
      <w:pPr>
        <w:contextualSpacing/>
      </w:pPr>
      <w:r>
        <w:br/>
        <w:t>Preferred Audience Address</w:t>
      </w:r>
      <w:r w:rsidR="00E44A0D">
        <w:t xml:space="preserve"> (how should Brandon refer to them when he walks on stage)</w:t>
      </w:r>
      <w:r>
        <w:t>:</w:t>
      </w:r>
    </w:p>
    <w:p w14:paraId="1E632D59" w14:textId="77777777" w:rsidR="00F25EB4" w:rsidRDefault="00F25EB4">
      <w:pPr>
        <w:rPr>
          <w:b/>
          <w:sz w:val="36"/>
        </w:rPr>
      </w:pPr>
    </w:p>
    <w:p w14:paraId="551F274D" w14:textId="623ECD9F" w:rsidR="003F6233" w:rsidRDefault="00000000">
      <w:r>
        <w:rPr>
          <w:b/>
          <w:sz w:val="36"/>
        </w:rPr>
        <w:t>Organizational Context &amp; Challenges</w:t>
      </w:r>
    </w:p>
    <w:p w14:paraId="2733A72A" w14:textId="113119CF" w:rsidR="003F6233" w:rsidRDefault="00000000">
      <w:r>
        <w:t xml:space="preserve">1. </w:t>
      </w:r>
      <w:r w:rsidR="00E44A0D">
        <w:t>What</w:t>
      </w:r>
      <w:r>
        <w:t xml:space="preserve"> does your organization do?</w:t>
      </w:r>
      <w:r>
        <w:br/>
      </w:r>
      <w:r>
        <w:br/>
        <w:t xml:space="preserve">2. What major challenges, changes, or uncertainties </w:t>
      </w:r>
      <w:r w:rsidR="001A5F3C">
        <w:t>is your organization</w:t>
      </w:r>
      <w:r>
        <w:t xml:space="preserve"> currently facing?</w:t>
      </w:r>
      <w:r>
        <w:br/>
      </w:r>
      <w:r>
        <w:br/>
        <w:t>3. What recent successes or wins are you proud of as a team?</w:t>
      </w:r>
    </w:p>
    <w:p w14:paraId="78D4C7F2" w14:textId="77777777" w:rsidR="00F25EB4" w:rsidRDefault="00F25EB4">
      <w:pPr>
        <w:rPr>
          <w:b/>
          <w:sz w:val="36"/>
        </w:rPr>
      </w:pPr>
    </w:p>
    <w:p w14:paraId="03A0C935" w14:textId="5DCF67FA" w:rsidR="003F6233" w:rsidRDefault="00000000">
      <w:r>
        <w:rPr>
          <w:b/>
          <w:sz w:val="36"/>
        </w:rPr>
        <w:t>Human Factors &amp; Performance</w:t>
      </w:r>
    </w:p>
    <w:p w14:paraId="5E2EEDF3" w14:textId="4ED47974" w:rsidR="001A5F3C" w:rsidRDefault="001A5F3C">
      <w:r w:rsidRPr="001A5F3C">
        <w:t>Human error is not a character flaw—it is a predictable outcome of how humans interact with systems, pressure, complexity, and uncertainty.</w:t>
      </w:r>
    </w:p>
    <w:p w14:paraId="4A53ACA7" w14:textId="23B7D339" w:rsidR="003F6233" w:rsidRDefault="00000000">
      <w:r>
        <w:t>Where do performance breakdowns or errors most commonly occur in your organization?</w:t>
      </w:r>
      <w:r>
        <w:br/>
      </w:r>
      <w:r>
        <w:br/>
        <w:t>What do you believe contributes to these breakdowns?</w:t>
      </w:r>
    </w:p>
    <w:p w14:paraId="389A7FC9" w14:textId="77777777" w:rsidR="00F25EB4" w:rsidRDefault="00F25EB4">
      <w:pPr>
        <w:rPr>
          <w:b/>
          <w:sz w:val="36"/>
        </w:rPr>
      </w:pPr>
    </w:p>
    <w:p w14:paraId="07135791" w14:textId="16077EDC" w:rsidR="003F6233" w:rsidRDefault="00000000">
      <w:r>
        <w:rPr>
          <w:b/>
          <w:sz w:val="36"/>
        </w:rPr>
        <w:t>The Dirty Dozen – Human Factors</w:t>
      </w:r>
    </w:p>
    <w:p w14:paraId="0C130170" w14:textId="1A250EE6" w:rsidR="003F6233" w:rsidRDefault="00000000">
      <w:r>
        <w:t xml:space="preserve">Which of the </w:t>
      </w:r>
      <w:proofErr w:type="gramStart"/>
      <w:r>
        <w:t>following most affect</w:t>
      </w:r>
      <w:proofErr w:type="gramEnd"/>
      <w:r>
        <w:t xml:space="preserve"> your organization today, and why?</w:t>
      </w:r>
      <w:r>
        <w:br/>
      </w:r>
      <w:r>
        <w:br/>
        <w:t>• Lack of communication</w:t>
      </w:r>
      <w:r>
        <w:br/>
        <w:t>• Complacency</w:t>
      </w:r>
      <w:r>
        <w:br/>
        <w:t>• Lack of knowledge</w:t>
      </w:r>
      <w:r>
        <w:br/>
        <w:t>• Distraction</w:t>
      </w:r>
      <w:r>
        <w:br/>
        <w:t>• Lack of teamwork</w:t>
      </w:r>
      <w:r>
        <w:br/>
        <w:t>• Fatigue</w:t>
      </w:r>
      <w:r>
        <w:br/>
        <w:t>• Lack of resources</w:t>
      </w:r>
      <w:r>
        <w:br/>
        <w:t>• Pressure</w:t>
      </w:r>
      <w:r>
        <w:br/>
        <w:t>• Lack of assertiveness</w:t>
      </w:r>
      <w:r>
        <w:br/>
        <w:t>• Stress</w:t>
      </w:r>
      <w:r>
        <w:br/>
        <w:t>• Lack of awareness</w:t>
      </w:r>
      <w:r>
        <w:br/>
        <w:t>• Norms</w:t>
      </w:r>
    </w:p>
    <w:p w14:paraId="18C9EF79" w14:textId="641C4717" w:rsidR="001A5F3C" w:rsidRDefault="001A5F3C">
      <w:r>
        <w:t>Please provide specific examples if possible.</w:t>
      </w:r>
    </w:p>
    <w:p w14:paraId="52174986" w14:textId="77777777" w:rsidR="00F25EB4" w:rsidRDefault="00F25EB4">
      <w:pPr>
        <w:rPr>
          <w:b/>
          <w:sz w:val="36"/>
        </w:rPr>
      </w:pPr>
    </w:p>
    <w:p w14:paraId="502ADC29" w14:textId="1AB94EF8" w:rsidR="003F6233" w:rsidRDefault="00000000">
      <w:r>
        <w:rPr>
          <w:b/>
          <w:sz w:val="36"/>
        </w:rPr>
        <w:t>Clear Intent &amp; Decision-Making</w:t>
      </w:r>
    </w:p>
    <w:p w14:paraId="51CF2957" w14:textId="5C19ED41" w:rsidR="001A5F3C" w:rsidRDefault="001A5F3C">
      <w:r w:rsidRPr="001A5F3C">
        <w:t>Clear Intent is a clearly defined, aligned, and focused outcome that guides autonomous decision-making.</w:t>
      </w:r>
      <w:r>
        <w:t xml:space="preserve"> It provides a clear end state picture and sets prioritization.</w:t>
      </w:r>
    </w:p>
    <w:p w14:paraId="7F03D914" w14:textId="77777777" w:rsidR="0077449C" w:rsidRDefault="00000000">
      <w:r>
        <w:t>What is a clear intent you want your teams aligned around?</w:t>
      </w:r>
      <w:r>
        <w:br/>
      </w:r>
      <w:r>
        <w:br/>
        <w:t>What are the top 2–3 priorities teams should consider when making decisions?</w:t>
      </w:r>
      <w:r>
        <w:br/>
      </w:r>
      <w:r>
        <w:lastRenderedPageBreak/>
        <w:br/>
      </w:r>
    </w:p>
    <w:p w14:paraId="174CECC2" w14:textId="0665809E" w:rsidR="003F6233" w:rsidRDefault="00000000">
      <w:r>
        <w:t>What distractions most commonly pull people away from this intent?</w:t>
      </w:r>
    </w:p>
    <w:p w14:paraId="75A40678" w14:textId="77777777" w:rsidR="00F25EB4" w:rsidRDefault="00F25EB4">
      <w:pPr>
        <w:rPr>
          <w:b/>
          <w:sz w:val="36"/>
        </w:rPr>
      </w:pPr>
    </w:p>
    <w:p w14:paraId="7D239C79" w14:textId="21617A51" w:rsidR="003F6233" w:rsidRDefault="00000000">
      <w:r>
        <w:rPr>
          <w:b/>
          <w:sz w:val="36"/>
        </w:rPr>
        <w:t>Situational Awareness: Perception → Decision → Execution</w:t>
      </w:r>
    </w:p>
    <w:p w14:paraId="72135BDB" w14:textId="77777777" w:rsidR="001A5F3C" w:rsidRDefault="00000000">
      <w:r>
        <w:t>Situational Awareness forms the foundation of all decision-making. Human action follows a predictable sequence:</w:t>
      </w:r>
      <w:r w:rsidR="00E44A0D">
        <w:t xml:space="preserve"> </w:t>
      </w:r>
      <w:r>
        <w:t>Perception → Decision → Execution</w:t>
      </w:r>
      <w:r>
        <w:br/>
        <w:t>When outcomes miss the mark, breakdowns often occur at the level of perception or decision-making—not execution.</w:t>
      </w:r>
      <w:r w:rsidR="00E44A0D">
        <w:t xml:space="preserve"> </w:t>
      </w:r>
    </w:p>
    <w:p w14:paraId="5A36D188" w14:textId="0AC866CA" w:rsidR="003F6233" w:rsidRDefault="00000000">
      <w:r>
        <w:t xml:space="preserve">Where do you most want leaders or teams to improve </w:t>
      </w:r>
      <w:r w:rsidR="001A5F3C">
        <w:t xml:space="preserve">situational awareness and </w:t>
      </w:r>
      <w:r>
        <w:t>perception to support better decisions?</w:t>
      </w:r>
      <w:r>
        <w:br/>
      </w:r>
      <w:r>
        <w:br/>
        <w:t>What degrades situational awareness in your environment?</w:t>
      </w:r>
      <w:r>
        <w:br/>
      </w:r>
      <w:r>
        <w:br/>
      </w:r>
      <w:r w:rsidR="001A5F3C" w:rsidRPr="001A5F3C">
        <w:t>What tools, processes, or practices currently help teams build situational awareness before acting?</w:t>
      </w:r>
    </w:p>
    <w:p w14:paraId="79DE08A6" w14:textId="77777777" w:rsidR="00F25EB4" w:rsidRDefault="00F25EB4">
      <w:pPr>
        <w:rPr>
          <w:b/>
          <w:sz w:val="36"/>
        </w:rPr>
      </w:pPr>
    </w:p>
    <w:p w14:paraId="041126C0" w14:textId="62FF5EA0" w:rsidR="003F6233" w:rsidRDefault="00000000">
      <w:r>
        <w:rPr>
          <w:b/>
          <w:sz w:val="36"/>
        </w:rPr>
        <w:t>Mutual Support &amp; Peer Accountability</w:t>
      </w:r>
    </w:p>
    <w:p w14:paraId="5E0F454D" w14:textId="1A392704" w:rsidR="001A5F3C" w:rsidRDefault="001A5F3C">
      <w:r w:rsidRPr="001A5F3C">
        <w:t>Mutual Support means anticipating needs, speaking up, and prioritizing team success over individual comfort.</w:t>
      </w:r>
    </w:p>
    <w:p w14:paraId="21084D26" w14:textId="49F4652C" w:rsidR="003F6233" w:rsidRDefault="00000000">
      <w:r>
        <w:t xml:space="preserve">Where do you see strong examples of </w:t>
      </w:r>
      <w:r w:rsidR="001A5F3C">
        <w:t>mutual support today</w:t>
      </w:r>
      <w:r>
        <w:t>?</w:t>
      </w:r>
      <w:r>
        <w:br/>
      </w:r>
      <w:r>
        <w:br/>
        <w:t>Where do you see hesitation to intervene or challenge decisions</w:t>
      </w:r>
      <w:r w:rsidR="001A5F3C">
        <w:t xml:space="preserve"> and why?</w:t>
      </w:r>
      <w:r>
        <w:br/>
      </w:r>
      <w:r>
        <w:br/>
        <w:t>How do leaders encourage—or unintentionally discourage—peer accountability?</w:t>
      </w:r>
    </w:p>
    <w:p w14:paraId="26DB3D87" w14:textId="77777777" w:rsidR="00F25EB4" w:rsidRDefault="00F25EB4">
      <w:pPr>
        <w:rPr>
          <w:b/>
          <w:sz w:val="36"/>
        </w:rPr>
      </w:pPr>
    </w:p>
    <w:p w14:paraId="2B87DC83" w14:textId="65823768" w:rsidR="0077449C" w:rsidRDefault="0077449C">
      <w:pPr>
        <w:rPr>
          <w:b/>
          <w:sz w:val="36"/>
        </w:rPr>
      </w:pPr>
      <w:r>
        <w:rPr>
          <w:b/>
          <w:sz w:val="36"/>
        </w:rPr>
        <w:t>Normalization of Deviance</w:t>
      </w:r>
    </w:p>
    <w:p w14:paraId="5C1017D8" w14:textId="77777777" w:rsidR="0077449C" w:rsidRPr="0077449C" w:rsidRDefault="0077449C" w:rsidP="0077449C">
      <w:pPr>
        <w:rPr>
          <w:bCs/>
        </w:rPr>
      </w:pPr>
      <w:r w:rsidRPr="0077449C">
        <w:rPr>
          <w:bCs/>
        </w:rPr>
        <w:t>Normalization of Deviance occurs when shortcuts or workarounds gradually become “normal.”</w:t>
      </w:r>
    </w:p>
    <w:p w14:paraId="706F969A" w14:textId="77777777" w:rsidR="0077449C" w:rsidRPr="0077449C" w:rsidRDefault="0077449C" w:rsidP="0077449C">
      <w:pPr>
        <w:rPr>
          <w:bCs/>
        </w:rPr>
      </w:pPr>
    </w:p>
    <w:p w14:paraId="476A7845" w14:textId="77777777" w:rsidR="0077449C" w:rsidRDefault="0077449C" w:rsidP="0077449C">
      <w:pPr>
        <w:rPr>
          <w:bCs/>
        </w:rPr>
      </w:pPr>
    </w:p>
    <w:p w14:paraId="1D3C9EE3" w14:textId="51ABD07F" w:rsidR="0077449C" w:rsidRPr="0077449C" w:rsidRDefault="0077449C" w:rsidP="0077449C">
      <w:pPr>
        <w:rPr>
          <w:bCs/>
        </w:rPr>
      </w:pPr>
      <w:r w:rsidRPr="0077449C">
        <w:rPr>
          <w:bCs/>
        </w:rPr>
        <w:t>Where do you see steps, processes, or standards being routinely bypassed?</w:t>
      </w:r>
    </w:p>
    <w:p w14:paraId="0EA54697" w14:textId="361910AC" w:rsidR="0077449C" w:rsidRPr="0077449C" w:rsidRDefault="0077449C" w:rsidP="0077449C">
      <w:pPr>
        <w:rPr>
          <w:bCs/>
        </w:rPr>
      </w:pPr>
      <w:r w:rsidRPr="0077449C">
        <w:rPr>
          <w:bCs/>
        </w:rPr>
        <w:t>What pressures make this feel acceptable?</w:t>
      </w:r>
    </w:p>
    <w:p w14:paraId="192E5AFB" w14:textId="77777777" w:rsidR="0077449C" w:rsidRDefault="0077449C">
      <w:pPr>
        <w:rPr>
          <w:b/>
          <w:sz w:val="36"/>
        </w:rPr>
      </w:pPr>
    </w:p>
    <w:p w14:paraId="56846386" w14:textId="5A94CAA1" w:rsidR="003F6233" w:rsidRDefault="00000000">
      <w:r>
        <w:rPr>
          <w:b/>
          <w:sz w:val="36"/>
        </w:rPr>
        <w:t>Debrief Culture</w:t>
      </w:r>
    </w:p>
    <w:p w14:paraId="6A8C978B" w14:textId="66727D07" w:rsidR="001A5F3C" w:rsidRDefault="001A5F3C">
      <w:r w:rsidRPr="001A5F3C">
        <w:t>A Debrief Culture focuses on learning, not blame—understanding why outcomes occurred to improve future performance.</w:t>
      </w:r>
      <w:r>
        <w:t xml:space="preserve"> It is a very intentional and crucial aspect of performance improvement. One that fighter pilots practice unwaveringly after every flight.</w:t>
      </w:r>
    </w:p>
    <w:p w14:paraId="2FEAF8C7" w14:textId="0506A24A" w:rsidR="003F6233" w:rsidRDefault="00000000">
      <w:r>
        <w:t>Do teams debrief after projects, incidents, or key events?</w:t>
      </w:r>
      <w:r>
        <w:br/>
      </w:r>
      <w:r>
        <w:br/>
        <w:t>How open and honest are these debriefs?</w:t>
      </w:r>
      <w:r>
        <w:br/>
      </w:r>
      <w:r>
        <w:br/>
        <w:t>What makes effective debriefs difficult today?</w:t>
      </w:r>
    </w:p>
    <w:p w14:paraId="40317A74" w14:textId="77777777" w:rsidR="00F25EB4" w:rsidRDefault="00F25EB4">
      <w:pPr>
        <w:rPr>
          <w:b/>
          <w:sz w:val="36"/>
        </w:rPr>
      </w:pPr>
    </w:p>
    <w:p w14:paraId="6456AFC0" w14:textId="43D43CE8" w:rsidR="003F6233" w:rsidRDefault="00000000">
      <w:r>
        <w:rPr>
          <w:b/>
          <w:sz w:val="36"/>
        </w:rPr>
        <w:t>Just Culture</w:t>
      </w:r>
    </w:p>
    <w:p w14:paraId="3B398B98" w14:textId="2D253CBB" w:rsidR="001A5F3C" w:rsidRDefault="001A5F3C">
      <w:r w:rsidRPr="001A5F3C">
        <w:t>A Just Culture balances accountability with learning and psychological safety.</w:t>
      </w:r>
    </w:p>
    <w:p w14:paraId="6CA14133" w14:textId="513361BE" w:rsidR="003F6233" w:rsidRDefault="00000000">
      <w:r>
        <w:t>Do people feel safe reporting mistakes or near-misses?</w:t>
      </w:r>
      <w:r>
        <w:br/>
      </w:r>
      <w:r>
        <w:br/>
        <w:t>How does your organization balance accountability and learning when things go wrong?</w:t>
      </w:r>
    </w:p>
    <w:p w14:paraId="6810EE60" w14:textId="77777777" w:rsidR="00F25EB4" w:rsidRDefault="00F25EB4">
      <w:pPr>
        <w:rPr>
          <w:b/>
          <w:sz w:val="36"/>
        </w:rPr>
      </w:pPr>
    </w:p>
    <w:p w14:paraId="014F2350" w14:textId="3C30F162" w:rsidR="003F6233" w:rsidRDefault="00000000">
      <w:r>
        <w:rPr>
          <w:b/>
          <w:sz w:val="36"/>
        </w:rPr>
        <w:t>Additional Customization</w:t>
      </w:r>
    </w:p>
    <w:p w14:paraId="540A6930" w14:textId="7FEA8D9E" w:rsidR="003F6233" w:rsidRDefault="00000000">
      <w:r>
        <w:t xml:space="preserve">Are there specific incidents, case studies, or </w:t>
      </w:r>
      <w:r w:rsidR="001A5F3C">
        <w:t xml:space="preserve">industry </w:t>
      </w:r>
      <w:r>
        <w:t>examples you would like referenced during the keynote?</w:t>
      </w:r>
      <w:r>
        <w:br/>
      </w:r>
      <w:r>
        <w:br/>
        <w:t>Is there a core message or theme you want reinforced throughout the session?</w:t>
      </w:r>
    </w:p>
    <w:sectPr w:rsidR="003F6233" w:rsidSect="00DB2D8B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4A038" w14:textId="77777777" w:rsidR="006E2DEE" w:rsidRDefault="006E2DEE">
      <w:pPr>
        <w:spacing w:after="0" w:line="240" w:lineRule="auto"/>
      </w:pPr>
      <w:r>
        <w:separator/>
      </w:r>
    </w:p>
  </w:endnote>
  <w:endnote w:type="continuationSeparator" w:id="0">
    <w:p w14:paraId="13AACCC8" w14:textId="77777777" w:rsidR="006E2DEE" w:rsidRDefault="006E2D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C1229" w14:textId="152ADE60" w:rsidR="003F6233" w:rsidRPr="00DB2D8B" w:rsidRDefault="00000000" w:rsidP="00DB2D8B">
    <w:pPr>
      <w:ind w:firstLine="720"/>
      <w:rPr>
        <w:color w:val="002060"/>
      </w:rPr>
    </w:pPr>
    <w:r w:rsidRPr="00DB2D8B">
      <w:rPr>
        <w:color w:val="002060"/>
        <w:sz w:val="18"/>
      </w:rPr>
      <w:t>Human Factors Leadership | Advancing Human Performance</w:t>
    </w:r>
    <w:r w:rsidR="00DB2D8B" w:rsidRPr="00DB2D8B">
      <w:rPr>
        <w:color w:val="002060"/>
        <w:sz w:val="18"/>
      </w:rPr>
      <w:t xml:space="preserve"> | </w:t>
    </w:r>
    <w:r w:rsidRPr="00DB2D8B">
      <w:rPr>
        <w:color w:val="002060"/>
        <w:sz w:val="18"/>
      </w:rPr>
      <w:t>brandonwilliamsspeaker.com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4A1D74" w14:textId="77777777" w:rsidR="006E2DEE" w:rsidRDefault="006E2DEE">
      <w:pPr>
        <w:spacing w:after="0" w:line="240" w:lineRule="auto"/>
      </w:pPr>
      <w:r>
        <w:separator/>
      </w:r>
    </w:p>
  </w:footnote>
  <w:footnote w:type="continuationSeparator" w:id="0">
    <w:p w14:paraId="6B7DA0D7" w14:textId="77777777" w:rsidR="006E2DEE" w:rsidRDefault="006E2D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D71D79" w14:textId="4825547E" w:rsidR="00DB2D8B" w:rsidRDefault="00000000">
    <w:r>
      <w:rPr>
        <w:noProof/>
      </w:rPr>
      <w:drawing>
        <wp:anchor distT="0" distB="0" distL="114300" distR="114300" simplePos="0" relativeHeight="251658240" behindDoc="0" locked="0" layoutInCell="1" allowOverlap="1" wp14:anchorId="0D56DD01" wp14:editId="1425B48D">
          <wp:simplePos x="0" y="0"/>
          <wp:positionH relativeFrom="column">
            <wp:posOffset>-381000</wp:posOffset>
          </wp:positionH>
          <wp:positionV relativeFrom="page">
            <wp:posOffset>165100</wp:posOffset>
          </wp:positionV>
          <wp:extent cx="1280160" cy="640080"/>
          <wp:effectExtent l="0" t="0" r="0" b="762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80160" cy="6400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CCD5EF2"/>
    <w:multiLevelType w:val="hybridMultilevel"/>
    <w:tmpl w:val="A634B70C"/>
    <w:lvl w:ilvl="0" w:tplc="C25A92DC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ED4763"/>
    <w:multiLevelType w:val="multilevel"/>
    <w:tmpl w:val="B4C20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2A6084C"/>
    <w:multiLevelType w:val="hybridMultilevel"/>
    <w:tmpl w:val="0A7A6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4856868">
    <w:abstractNumId w:val="8"/>
  </w:num>
  <w:num w:numId="2" w16cid:durableId="1640262649">
    <w:abstractNumId w:val="6"/>
  </w:num>
  <w:num w:numId="3" w16cid:durableId="13531790">
    <w:abstractNumId w:val="5"/>
  </w:num>
  <w:num w:numId="4" w16cid:durableId="833179212">
    <w:abstractNumId w:val="4"/>
  </w:num>
  <w:num w:numId="5" w16cid:durableId="244582264">
    <w:abstractNumId w:val="7"/>
  </w:num>
  <w:num w:numId="6" w16cid:durableId="1102609322">
    <w:abstractNumId w:val="3"/>
  </w:num>
  <w:num w:numId="7" w16cid:durableId="1055084644">
    <w:abstractNumId w:val="2"/>
  </w:num>
  <w:num w:numId="8" w16cid:durableId="1228685417">
    <w:abstractNumId w:val="1"/>
  </w:num>
  <w:num w:numId="9" w16cid:durableId="1473209527">
    <w:abstractNumId w:val="0"/>
  </w:num>
  <w:num w:numId="10" w16cid:durableId="816382652">
    <w:abstractNumId w:val="10"/>
  </w:num>
  <w:num w:numId="11" w16cid:durableId="1927224461">
    <w:abstractNumId w:val="11"/>
  </w:num>
  <w:num w:numId="12" w16cid:durableId="28589487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F3A8C"/>
    <w:rsid w:val="0015074B"/>
    <w:rsid w:val="001A0326"/>
    <w:rsid w:val="001A5F3C"/>
    <w:rsid w:val="00205FFD"/>
    <w:rsid w:val="0029639D"/>
    <w:rsid w:val="002F0CD5"/>
    <w:rsid w:val="00326F90"/>
    <w:rsid w:val="003F6233"/>
    <w:rsid w:val="006E2DEE"/>
    <w:rsid w:val="0077449C"/>
    <w:rsid w:val="007F6B44"/>
    <w:rsid w:val="00826C11"/>
    <w:rsid w:val="008B0CEA"/>
    <w:rsid w:val="00AA1D8D"/>
    <w:rsid w:val="00B47730"/>
    <w:rsid w:val="00CB0664"/>
    <w:rsid w:val="00DB2D8B"/>
    <w:rsid w:val="00E44A0D"/>
    <w:rsid w:val="00F25EB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B4651C3"/>
  <w14:defaultImageDpi w14:val="300"/>
  <w15:docId w15:val="{BE9B7EEA-7028-4238-B20A-85A127CB3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1067</Words>
  <Characters>6088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7141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Williams, Brandon</cp:lastModifiedBy>
  <cp:revision>2</cp:revision>
  <dcterms:created xsi:type="dcterms:W3CDTF">2026-01-02T15:08:00Z</dcterms:created>
  <dcterms:modified xsi:type="dcterms:W3CDTF">2026-01-02T15:08:00Z</dcterms:modified>
  <cp:category/>
</cp:coreProperties>
</file>